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Dyżury członków Gminnej Komisji Rozwiązywania Problemów Alkoholowych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w Urzędzie Gminy (pok. Nr 7)</w:t>
      </w:r>
    </w:p>
    <w:p>
      <w:pPr>
        <w:pStyle w:val="Normal"/>
        <w:jc w:val="center"/>
        <w:rPr/>
      </w:pPr>
      <w:r>
        <w:rPr>
          <w:b/>
          <w:i/>
        </w:rPr>
        <w:t>Lipiec</w:t>
      </w:r>
      <w:r>
        <w:rPr>
          <w:b/>
          <w:i/>
        </w:rPr>
        <w:t xml:space="preserve"> 2025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tbl>
      <w:tblPr>
        <w:tblW w:w="9638" w:type="dxa"/>
        <w:jc w:val="left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455"/>
        <w:gridCol w:w="2104"/>
        <w:gridCol w:w="6079"/>
      </w:tblGrid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Data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Godzina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Imię i  nazwisko 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04.0</w:t>
            </w:r>
            <w:r>
              <w:rPr/>
              <w:t>7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Wiktor Piasecki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>
                <w:position w:val="0"/>
                <w:sz w:val="24"/>
                <w:sz w:val="24"/>
                <w:vertAlign w:val="baseline"/>
              </w:rPr>
              <w:t>Sławek Grzegrzółka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7.0</w:t>
            </w:r>
            <w:r>
              <w:rPr/>
              <w:t>7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Anna Kędziorek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Wiktor Piasecki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11.0</w:t>
            </w:r>
            <w:r>
              <w:rPr/>
              <w:t>7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Teresa Sitek-Zdziarska</w:t>
            </w:r>
          </w:p>
          <w:p>
            <w:pPr>
              <w:pStyle w:val="Normal"/>
              <w:tabs>
                <w:tab w:val="left" w:pos="180" w:leader="none"/>
              </w:tabs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Bogusława Bąk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14.0</w:t>
            </w:r>
            <w:r>
              <w:rPr/>
              <w:t>7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Anna Kędziorek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Andrzej Grajda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18.0</w:t>
            </w:r>
            <w:r>
              <w:rPr/>
              <w:t>7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Lech Krasieńko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Bogusława Bąk</w:t>
            </w:r>
          </w:p>
        </w:tc>
      </w:tr>
      <w:tr>
        <w:trPr/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21</w:t>
            </w:r>
            <w:r>
              <w:rPr/>
              <w:t>.0</w:t>
            </w:r>
            <w:r>
              <w:rPr/>
              <w:t>7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Teresa Sitek-Zdziarska</w:t>
            </w:r>
          </w:p>
          <w:p>
            <w:pPr>
              <w:pStyle w:val="Normal"/>
              <w:tabs>
                <w:tab w:val="left" w:pos="180" w:leader="none"/>
              </w:tabs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Bogusława Bąk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25. 0</w:t>
            </w:r>
            <w:r>
              <w:rPr/>
              <w:t>7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Sławek Grzegrzółka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Walenty Radomski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28.0</w:t>
            </w:r>
            <w:r>
              <w:rPr/>
              <w:t>7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Teresa Sitek-Zdziarska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 xml:space="preserve">Stefan Kowalski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Termin posiedzenia Gminnej Komisji Rozwiązywania Problemów Alkoholowych zaplanowano na       14.0</w:t>
      </w:r>
      <w:r>
        <w:rPr/>
        <w:t>7</w:t>
      </w:r>
      <w:r>
        <w:rPr/>
        <w:t xml:space="preserve">.2025 r. godz. 17.00 (sala konferencyjna)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</w:t>
      </w:r>
      <w:r>
        <w:rPr>
          <w:sz w:val="22"/>
          <w:szCs w:val="22"/>
        </w:rPr>
        <w:t>Przewodniczący Gminnej Komisji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>Rozwiązywania Problemów Alkoholowych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      (-) Andrzej Grajda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LibreOffice/5.3.4.2$Windows_X86_64 LibreOffice_project/f82d347ccc0be322489bf7da61d7e4ad13fe2ff3</Application>
  <Pages>1</Pages>
  <Words>117</Words>
  <Characters>781</Characters>
  <CharactersWithSpaces>898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2025-06-09T15:29:15Z</dcterms:created>
  <dc:creator/>
  <dc:description/>
  <dc:language>pl-PL</dc:language>
  <cp:lastModifiedBy/>
  <cp:lastPrinted>2025-06-09T16:08:14Z</cp:lastPrinted>
  <dcterms:modified xsi:type="dcterms:W3CDTF">2025-06-09T17:08:19Z</dcterms:modified>
  <cp:revision>4</cp:revision>
  <dc:subject/>
  <dc:title/>
</cp:coreProperties>
</file>